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C7" w:rsidRPr="00761791" w:rsidRDefault="008473C7" w:rsidP="008473C7">
      <w:pPr>
        <w:ind w:left="5103"/>
        <w:rPr>
          <w:bCs/>
        </w:rPr>
      </w:pPr>
      <w:bookmarkStart w:id="0" w:name="_GoBack"/>
      <w:r w:rsidRPr="00761791">
        <w:rPr>
          <w:bCs/>
        </w:rPr>
        <w:t>Приложение 6</w:t>
      </w:r>
    </w:p>
    <w:p w:rsidR="008473C7" w:rsidRPr="00761791" w:rsidRDefault="008473C7" w:rsidP="008473C7">
      <w:pPr>
        <w:widowControl w:val="0"/>
        <w:shd w:val="clear" w:color="auto" w:fill="FFFFFF"/>
        <w:autoSpaceDE w:val="0"/>
        <w:autoSpaceDN w:val="0"/>
        <w:adjustRightInd w:val="0"/>
        <w:ind w:left="5103"/>
      </w:pPr>
      <w:r w:rsidRPr="00761791">
        <w:rPr>
          <w:bCs/>
        </w:rPr>
        <w:t>к Положению</w:t>
      </w:r>
      <w:r w:rsidRPr="00761791">
        <w:t xml:space="preserve"> о порядке предоставления субсидий</w:t>
      </w:r>
      <w:r w:rsidRPr="00761791">
        <w:rPr>
          <w:bCs/>
        </w:rPr>
        <w:t xml:space="preserve"> субъектам малого и среднего предпринимательства, занимающихся социально значимыми видами деятельности</w:t>
      </w:r>
      <w:r w:rsidRPr="00761791">
        <w:rPr>
          <w:sz w:val="28"/>
          <w:szCs w:val="28"/>
        </w:rPr>
        <w:t xml:space="preserve"> </w:t>
      </w:r>
    </w:p>
    <w:p w:rsidR="008473C7" w:rsidRPr="00761791" w:rsidRDefault="008473C7" w:rsidP="008473C7">
      <w:pPr>
        <w:pStyle w:val="ConsPlusNormal"/>
        <w:jc w:val="right"/>
      </w:pPr>
    </w:p>
    <w:p w:rsidR="008473C7" w:rsidRPr="00761791" w:rsidRDefault="008473C7" w:rsidP="008473C7">
      <w:pPr>
        <w:pStyle w:val="ConsPlusNormal"/>
      </w:pPr>
    </w:p>
    <w:p w:rsidR="008473C7" w:rsidRPr="00761791" w:rsidRDefault="008473C7" w:rsidP="008473C7">
      <w:pPr>
        <w:pStyle w:val="ConsPlusNormal"/>
        <w:jc w:val="center"/>
      </w:pPr>
      <w:bookmarkStart w:id="1" w:name="P917"/>
      <w:bookmarkEnd w:id="1"/>
      <w:r w:rsidRPr="00761791">
        <w:t>ПЕРЕЧЕНЬ</w:t>
      </w:r>
    </w:p>
    <w:p w:rsidR="008473C7" w:rsidRPr="00761791" w:rsidRDefault="008473C7" w:rsidP="008473C7">
      <w:pPr>
        <w:pStyle w:val="ConsPlusNormal"/>
        <w:jc w:val="center"/>
      </w:pPr>
      <w:r w:rsidRPr="00761791">
        <w:t>документов, подтверждающих фактически произведенные затраты</w:t>
      </w:r>
    </w:p>
    <w:p w:rsidR="008473C7" w:rsidRPr="00761791" w:rsidRDefault="008473C7" w:rsidP="008473C7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6464"/>
      </w:tblGrid>
      <w:tr w:rsidR="00761791" w:rsidRPr="00761791" w:rsidTr="00F144AF">
        <w:trPr>
          <w:tblHeader/>
        </w:trPr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  <w:jc w:val="center"/>
            </w:pPr>
            <w:r w:rsidRPr="00761791">
              <w:t xml:space="preserve">№ </w:t>
            </w:r>
          </w:p>
          <w:p w:rsidR="008473C7" w:rsidRPr="00761791" w:rsidRDefault="008473C7" w:rsidP="00F144AF">
            <w:pPr>
              <w:pStyle w:val="ConsPlusNormal"/>
              <w:jc w:val="center"/>
            </w:pPr>
            <w:r w:rsidRPr="00761791">
              <w:t>п/п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  <w:jc w:val="center"/>
            </w:pPr>
            <w:r w:rsidRPr="00761791">
              <w:t>Перечень произведенных затрат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  <w:jc w:val="center"/>
            </w:pPr>
            <w:r w:rsidRPr="00761791">
              <w:t>Перечень копий документов,</w:t>
            </w:r>
          </w:p>
          <w:p w:rsidR="008473C7" w:rsidRPr="00761791" w:rsidRDefault="008473C7" w:rsidP="00F144AF">
            <w:pPr>
              <w:pStyle w:val="ConsPlusNormal"/>
              <w:jc w:val="center"/>
            </w:pPr>
            <w:r w:rsidRPr="00761791">
              <w:t>подтверждающих произведенные затраты</w:t>
            </w:r>
          </w:p>
        </w:tc>
      </w:tr>
      <w:tr w:rsidR="00761791" w:rsidRPr="00761791" w:rsidTr="00F144AF">
        <w:trPr>
          <w:trHeight w:val="3066"/>
        </w:trPr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1.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Приобретение и (или) изготовление инвентаря, мебели, оборудования (оснащение зданий, строений, сооружений, помещений и территорий)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В розничной торговле: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кассовый чек и (или) товарный чек;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в иных случаях: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договор, на основании которого приобретены (изготовлены) инвентарь, мебель, оборудование;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 на оплату (при наличии);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товарная накладная и (или) акт приема-передачи либо иной первичный учетный документ, подтверждающий получение инвентаря, мебели, оборудования;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платежный(е) документ(ы), подтверждающий(е) факт оплаты инвентаря, мебели, оборудования, оргтехники и иной техники</w:t>
            </w:r>
          </w:p>
        </w:tc>
      </w:tr>
      <w:tr w:rsidR="00761791" w:rsidRPr="00761791" w:rsidTr="00F144AF"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2.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Приобретение зданий и (или) помещений (за исключением жилых), земельных участков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- договор на приобретение объекта недвижимости;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документы, подтверждающие государственную регистрацию права собственности на приобретенный объект недвижимости;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 на оплату (при наличии);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акты приема-передачи объекта недвижимости;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платежный(е) документ(ы), подтверждающий(е) факт оплаты</w:t>
            </w:r>
          </w:p>
        </w:tc>
      </w:tr>
      <w:tr w:rsidR="00761791" w:rsidRPr="00761791" w:rsidTr="00F144AF"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3.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Приобретение транспортных средств (за исключением легковых автомобилей)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- договор на приобретение транспортного средства;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паспорт транспортного средства;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свидетельство о регистрации транспортного средства;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 на оплату (при наличии);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акты приема-передачи транспортного средства;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платежный(е) документ(ы), подтверждающий(е) факт оплаты</w:t>
            </w:r>
          </w:p>
        </w:tc>
      </w:tr>
      <w:tr w:rsidR="00761791" w:rsidRPr="00761791" w:rsidTr="00F144AF"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5.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Приобретение программного обеспечения, оргтехники и иной техники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В розничной торговле: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кассовый чек и (или) товарный чек;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в иных случаях: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договор, на основании которого приобретено программное обеспечение, оргтехника и иная техника;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 на оплату (при наличии);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lastRenderedPageBreak/>
              <w:t>- товарная накладная и (или) акт приема-передачи либо иной первичный учетный документ, подтверждающий получение программного обеспечения, оргтехники и иной техники;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платежный(е) документ(ы), подтверждающий(е) факт оплаты</w:t>
            </w:r>
          </w:p>
        </w:tc>
      </w:tr>
      <w:tr w:rsidR="00761791" w:rsidRPr="00761791" w:rsidTr="00F144AF"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lastRenderedPageBreak/>
              <w:t>6.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Печать и изготовление рекламных и информационных материалов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- договор на печать и изготовление рекламных и информационных материалов;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товарная накладная и (или) акт приема-передачи печатной продукции, рекламных и информационных материалов либо иной первичный учетный документ, подтверждающий получение печатной продукции, рекламных и информационных материалов;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 на оплату (при наличии);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платежный(е) документ(ы), подтверждающий(е) факт оплаты</w:t>
            </w:r>
          </w:p>
        </w:tc>
      </w:tr>
      <w:tr w:rsidR="00761791" w:rsidRPr="00761791" w:rsidTr="00F144AF"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7.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Обучение и повышение квалификации сотрудников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- договор оказания услуг;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акт приемки оказанных услуг;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 на оплату;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платежный(е) документ(ы), подтверждающий(е) факт оплаты;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копия диплома, сертификата, свидетельства о получении образования, повышения квалификации</w:t>
            </w:r>
          </w:p>
        </w:tc>
      </w:tr>
      <w:tr w:rsidR="00761791" w:rsidRPr="00761791" w:rsidTr="00F144AF"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8.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Приобретение строительных, отделочных материалов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В розничной торговле: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кассовый чек и (или) товарный чек;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в иных случаях: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договор, на основании которого приобретены материалы;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 на оплату (при наличии);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товарная накладная и (или) акт приема-передачи материалов либо иной первичный учетный документ, подтверждающий получение материалов;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платежный(е) документ(ы), подтверждающий(е) факт оплаты</w:t>
            </w:r>
          </w:p>
        </w:tc>
      </w:tr>
      <w:tr w:rsidR="00761791" w:rsidRPr="00761791" w:rsidTr="00F144AF"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9.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Проведение ремонтных работ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- договор на ремонтные работы с расшифровкой видов работ по статьям;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акт приемки выполненных работ;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 на оплату;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платежный(е) документ(ы), подтверждающий(е) факт оплаты</w:t>
            </w:r>
          </w:p>
        </w:tc>
      </w:tr>
      <w:tr w:rsidR="00761791" w:rsidRPr="00761791" w:rsidTr="00F144AF"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10.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Проведение работ по реконструкции помещения (здания)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- разрешение на реконструкцию;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договор на подрядные работы с расшифровкой видов работ по статьям;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акт приемки выполненных работ;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разрешение на ввод реконструированного объекта в эксплуатацию;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счет(а) на оплату;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lastRenderedPageBreak/>
              <w:t>- платежный(е) документ(ы), подтверждающий(е) факт оплаты</w:t>
            </w:r>
          </w:p>
        </w:tc>
      </w:tr>
      <w:tr w:rsidR="00761791" w:rsidRPr="00761791" w:rsidTr="00F144AF"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lastRenderedPageBreak/>
              <w:t>11.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Приобретение и установка средств противопожарной безопасности, пожарной и охранной сигнализации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- договор оказания услуг (выполнения работ);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договор на приобретение средств противопожарной безопасности, пожарной и охранной сигнализации;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акт приемки оказанных услуг (выполненных работ);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 на оплату (при наличии);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товарная накладная и (или) акт приема-передачи либо иной первичный учетный документ, подтверждающий получение средств противопожарной безопасности, пожарной и охранной сигнализации;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платежный(е) документ(ы), подтверждающий(е) факт оплаты</w:t>
            </w:r>
          </w:p>
        </w:tc>
      </w:tr>
      <w:tr w:rsidR="00761791" w:rsidRPr="00761791" w:rsidTr="00F144AF"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12.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Оплата аренды, коммунальных услуг, услуг электроснабжения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В розничной торговле: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кассовый чек и (или) товарный чек;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в иных случаях: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договор аренды и (или) договор предоставления коммунальных услуг, услуг электроснабжения;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акт приемки оказанных услуг;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 на оплату (при наличии);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платежные документы, подтверждающие факт оплаты</w:t>
            </w:r>
          </w:p>
        </w:tc>
      </w:tr>
      <w:tr w:rsidR="00761791" w:rsidRPr="00761791" w:rsidTr="00F144AF"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 xml:space="preserve">13. 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Выкуп помещения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- договор аренды с условием о выкупе объекта недвижимости;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 на оплату (при наличии);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акты приема-передачи объекта недвижимости;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платежный(е) документ(ы), подтверждающий(е) факт оплаты</w:t>
            </w:r>
          </w:p>
        </w:tc>
      </w:tr>
      <w:tr w:rsidR="00761791" w:rsidRPr="00761791" w:rsidTr="00F144AF">
        <w:trPr>
          <w:trHeight w:val="449"/>
        </w:trPr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14.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Выплата процентов по кредитам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- кредитный договор, заключенный с Банком;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справка, выданная кредитной организацией, с которой заключен кредитный договор, об уплаченных процентах по кредиту</w:t>
            </w:r>
          </w:p>
        </w:tc>
      </w:tr>
      <w:tr w:rsidR="00761791" w:rsidRPr="00761791" w:rsidTr="00F144AF"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15.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Подготовка учебно-методической документации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- договор оказания услуг (выполнения работ);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счета на оплату;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платежный(е) документ(ы), подтверждающий(е) факт оплаты</w:t>
            </w:r>
          </w:p>
        </w:tc>
      </w:tr>
      <w:tr w:rsidR="00761791" w:rsidRPr="00761791" w:rsidTr="00F144AF">
        <w:trPr>
          <w:trHeight w:val="29"/>
        </w:trPr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16.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Закупка учебной, учебно-методической литературы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В розничной торговле: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кассовый чек и (или) товарный чек;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в иных случаях: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договор, на основании которого приобретена учебная литература;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 на оплату (при наличии);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товарная накладная и (или) акт приема-передачи либо иной первичный учетный документ, подтверждающий получение литературы;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платежный(е) документ(ы), подтверждающий(е) факт оплаты</w:t>
            </w:r>
          </w:p>
        </w:tc>
      </w:tr>
      <w:tr w:rsidR="00761791" w:rsidRPr="00761791" w:rsidTr="00F144AF">
        <w:trPr>
          <w:trHeight w:val="29"/>
        </w:trPr>
        <w:tc>
          <w:tcPr>
            <w:tcW w:w="62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lastRenderedPageBreak/>
              <w:t>17.</w:t>
            </w:r>
          </w:p>
        </w:tc>
        <w:tc>
          <w:tcPr>
            <w:tcW w:w="2551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Прочие расходы, связанные с осуществлением социально ориентированной деятельности</w:t>
            </w:r>
          </w:p>
        </w:tc>
        <w:tc>
          <w:tcPr>
            <w:tcW w:w="6464" w:type="dxa"/>
          </w:tcPr>
          <w:p w:rsidR="008473C7" w:rsidRPr="00761791" w:rsidRDefault="008473C7" w:rsidP="00F144AF">
            <w:pPr>
              <w:pStyle w:val="ConsPlusNormal"/>
            </w:pPr>
            <w:r w:rsidRPr="00761791">
              <w:t>В розничной торговле: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кассовый чек и (или) товарный чек;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в иных случаях: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договор, на основании которого понесены расходы;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 на оплату (при наличии);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счет-фактура (для плательщиков НДС);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товарная накладная и (или) акт приема-передачи либо иной первичный учетный документ, подтверждающий понесенные расходы;</w:t>
            </w:r>
          </w:p>
          <w:p w:rsidR="008473C7" w:rsidRPr="00761791" w:rsidRDefault="008473C7" w:rsidP="00F144AF">
            <w:pPr>
              <w:pStyle w:val="ConsPlusNormal"/>
            </w:pPr>
            <w:r w:rsidRPr="00761791">
              <w:t>- платежный(е) документ(ы), подтверждающий(е) факт оплаты понесенных расходов</w:t>
            </w:r>
          </w:p>
        </w:tc>
      </w:tr>
      <w:bookmarkEnd w:id="0"/>
    </w:tbl>
    <w:p w:rsidR="00BA16EC" w:rsidRPr="00761791" w:rsidRDefault="00BA16EC" w:rsidP="008473C7"/>
    <w:sectPr w:rsidR="00BA16EC" w:rsidRPr="0076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BF"/>
    <w:rsid w:val="002E5354"/>
    <w:rsid w:val="00761791"/>
    <w:rsid w:val="008473C7"/>
    <w:rsid w:val="00B046BF"/>
    <w:rsid w:val="00BA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29F7-AC9D-4C03-8015-39BF4DD8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73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473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Zhirnova</dc:creator>
  <cp:keywords/>
  <dc:description/>
  <cp:lastModifiedBy>Zhirnova</cp:lastModifiedBy>
  <cp:revision>3</cp:revision>
  <dcterms:created xsi:type="dcterms:W3CDTF">2019-08-13T10:19:00Z</dcterms:created>
  <dcterms:modified xsi:type="dcterms:W3CDTF">2019-08-13T10:47:00Z</dcterms:modified>
</cp:coreProperties>
</file>