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Анкета участника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мероприятия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«Заряженные на успех»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16.07.2019 г.</w:t>
      </w:r>
    </w:p>
    <w:tbl>
      <w:tblPr>
        <w:tblStyle w:val="Table1"/>
        <w:tblW w:w="9189.0" w:type="dxa"/>
        <w:jc w:val="left"/>
        <w:tblInd w:w="-9.0" w:type="dxa"/>
        <w:tblLayout w:type="fixed"/>
        <w:tblLook w:val="0000"/>
      </w:tblPr>
      <w:tblGrid>
        <w:gridCol w:w="4370"/>
        <w:gridCol w:w="4819"/>
        <w:tblGridChange w:id="0">
          <w:tblGrid>
            <w:gridCol w:w="4370"/>
            <w:gridCol w:w="4819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Информация о субъекте МСП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организации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(полное, краткое)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Сфера деятельности (ОКВЭД)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 руководителя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 местонахождения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Контактный телефон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Среднесписочная численность работников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(по трудовым договорам)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Информация об участнике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(необходимо указать данные всех участников)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Пример:   1.Светикова Светлана Сергеевна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2. Петрова Татьяна Ивановна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Пример:  1. 13.01.1980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2. 14.05.1980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Должность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Пример:   1. Директор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2.Администратор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 Вашего участия в мероприятии (чего хотите достичь, какие задачи планируете решить):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Контактный 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Подтверждаю достоверность указанных в настоящей Анкете данных.</w:t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Подтверждаю, что персональные данные участников семинара получены и переданы мною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(название организации)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и Ассоциация «НП «АРП – Северск» с соблюдением требований законодательства о защите персональных данных для их обработки в целях реализации Мероприятия в соответствии с требованиями Федерального закона от 27.07.2006 №152-ФЗ «О персональных данных».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Даю свое письменное согласие (без ограничения срока его действия)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(название организации)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 Ассоциация «НП «АРП – Северск» на обработку моих персональных данных и передачу их, а также персональных данных участников семинара (указанных в настоящей анкете) государственным и муниципальным органам, учреждениям и организациям 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Также под персональными данными подразумевается любая информация, имеющая отношение ко мне, как к субъекту персональных данных, в том числе указанная в настоящей анкете.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Обработка персональных данных в указанных целях может осуществляться неопределенный срок, как автоматизировано, так и без использования средств автоматизации.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9.0" w:type="dxa"/>
        <w:jc w:val="left"/>
        <w:tblInd w:w="108.0" w:type="dxa"/>
        <w:tblLayout w:type="fixed"/>
        <w:tblLook w:val="0000"/>
      </w:tblPr>
      <w:tblGrid>
        <w:gridCol w:w="5103"/>
        <w:gridCol w:w="5356"/>
        <w:tblGridChange w:id="0">
          <w:tblGrid>
            <w:gridCol w:w="5103"/>
            <w:gridCol w:w="5356"/>
          </w:tblGrid>
        </w:tblGridChange>
      </w:tblGrid>
      <w:tr>
        <w:trPr>
          <w:trHeight w:val="1900" w:hRule="atLeast"/>
        </w:trPr>
        <w:tc>
          <w:tcPr/>
          <w:p w:rsidR="00000000" w:rsidDel="00000000" w:rsidP="00000000" w:rsidRDefault="00000000" w:rsidRPr="00000000" w14:paraId="00000033">
            <w:pPr>
              <w:spacing w:after="0" w:lineRule="auto"/>
              <w:ind w:left="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Ассоциация 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left="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«Некоммерческое партнёрство «Агентство развития предпринимательства – Северск»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left="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(Ассоциация «НП «АРП – Северск»)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_______________/А.С.Лысых/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М. П.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Название организации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_________________/_________________ /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П.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071E"/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rsid w:val="001E071E"/>
    <w:pPr>
      <w:tabs>
        <w:tab w:val="center" w:pos="4153"/>
        <w:tab w:val="right" w:pos="8306"/>
      </w:tabs>
      <w:suppressAutoHyphens w:val="1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4" w:customStyle="1">
    <w:name w:val="Нижний колонтитул Знак"/>
    <w:basedOn w:val="a0"/>
    <w:link w:val="a3"/>
    <w:rsid w:val="001E071E"/>
    <w:rPr>
      <w:rFonts w:ascii="Times New Roman" w:cs="Times New Roman" w:eastAsia="Times New Roman" w:hAnsi="Times New Roman"/>
      <w:sz w:val="24"/>
      <w:szCs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2019-07-03T04:38:00Z</dcterms:created>
  <dc:creator>user5</dc:creator>
</cp:coreProperties>
</file>